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1F3" w:rsidRDefault="005201F3" w:rsidP="005201F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случаях появления медведей вблизи населенных пунктов</w:t>
      </w:r>
    </w:p>
    <w:p w:rsidR="005201F3" w:rsidRPr="00EC583F" w:rsidRDefault="005201F3" w:rsidP="005201F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Балейского</w:t>
      </w:r>
      <w:proofErr w:type="spellEnd"/>
      <w:r>
        <w:rPr>
          <w:b/>
          <w:sz w:val="26"/>
          <w:szCs w:val="26"/>
        </w:rPr>
        <w:t xml:space="preserve"> муниципального округа</w:t>
      </w:r>
    </w:p>
    <w:p w:rsidR="005201F3" w:rsidRPr="00FD1F6D" w:rsidRDefault="005201F3" w:rsidP="005201F3">
      <w:pPr>
        <w:autoSpaceDE w:val="0"/>
        <w:autoSpaceDN w:val="0"/>
        <w:adjustRightInd w:val="0"/>
        <w:ind w:firstLine="708"/>
        <w:rPr>
          <w:sz w:val="26"/>
          <w:szCs w:val="26"/>
        </w:rPr>
      </w:pPr>
    </w:p>
    <w:p w:rsidR="005201F3" w:rsidRDefault="005201F3" w:rsidP="005201F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связи с возникновением случаев появления медведей вблизи территории населенных пунктов </w:t>
      </w:r>
      <w:proofErr w:type="spellStart"/>
      <w:r>
        <w:rPr>
          <w:sz w:val="26"/>
          <w:szCs w:val="26"/>
        </w:rPr>
        <w:t>Балейского</w:t>
      </w:r>
      <w:proofErr w:type="spellEnd"/>
      <w:r>
        <w:rPr>
          <w:sz w:val="26"/>
          <w:szCs w:val="26"/>
        </w:rPr>
        <w:t xml:space="preserve"> муниципального округа администрация </w:t>
      </w:r>
      <w:proofErr w:type="spellStart"/>
      <w:r>
        <w:rPr>
          <w:sz w:val="26"/>
          <w:szCs w:val="26"/>
        </w:rPr>
        <w:t>Балейского</w:t>
      </w:r>
      <w:proofErr w:type="spellEnd"/>
      <w:r>
        <w:rPr>
          <w:sz w:val="26"/>
          <w:szCs w:val="26"/>
        </w:rPr>
        <w:t xml:space="preserve"> муниципального округа обращает внимание жителей на правила поведения, которые необходимо соблюдать для минимизации рисков встречи с диким животным и связанных с этим негативных последствий.</w:t>
      </w:r>
    </w:p>
    <w:p w:rsidR="005201F3" w:rsidRDefault="005201F3" w:rsidP="005201F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8614CC">
        <w:rPr>
          <w:sz w:val="26"/>
          <w:szCs w:val="26"/>
          <w:u w:val="single"/>
        </w:rPr>
        <w:t xml:space="preserve">В случае появления дикого животного на территории населенного пункта необходимо </w:t>
      </w:r>
      <w:r w:rsidRPr="008614CC">
        <w:rPr>
          <w:b/>
          <w:sz w:val="26"/>
          <w:szCs w:val="26"/>
          <w:u w:val="single"/>
        </w:rPr>
        <w:t>незамедлительно сообщить об этом в дежурную часть отдела полиции либо в ЕДДС по номеру 112</w:t>
      </w:r>
      <w:r w:rsidRPr="008614CC">
        <w:rPr>
          <w:sz w:val="26"/>
          <w:szCs w:val="26"/>
          <w:u w:val="single"/>
        </w:rPr>
        <w:t xml:space="preserve"> для оперативного направления на место обнаружения животного нарядов строевых подразделений и принятия мер к обеспечению безопасности населения</w:t>
      </w:r>
      <w:r>
        <w:rPr>
          <w:sz w:val="26"/>
          <w:szCs w:val="26"/>
        </w:rPr>
        <w:t>.</w:t>
      </w:r>
    </w:p>
    <w:p w:rsidR="005201F3" w:rsidRDefault="005201F3" w:rsidP="005201F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 В период с середины июня до конца июля необходимо ограничить посещение лесов, так как в это время обычно наблюдается повышенная агрессивность медведей.</w:t>
      </w:r>
    </w:p>
    <w:p w:rsidR="005201F3" w:rsidRDefault="005201F3" w:rsidP="005201F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 Для снижения интереса медведей к заселённой территории следует не допускать оставления в открытом доступе пищевых отходов, останков домашних и сельскохозяйственных животных и иных отходов.</w:t>
      </w:r>
    </w:p>
    <w:p w:rsidR="005201F3" w:rsidRDefault="005201F3" w:rsidP="005201F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Pr="00AD3B13">
        <w:rPr>
          <w:sz w:val="26"/>
          <w:szCs w:val="26"/>
          <w:u w:val="single"/>
        </w:rPr>
        <w:t>Не следует подкармливать медведей, в том числе на автомобильных дорогах</w:t>
      </w:r>
      <w:r>
        <w:rPr>
          <w:sz w:val="26"/>
          <w:szCs w:val="26"/>
        </w:rPr>
        <w:t>.</w:t>
      </w:r>
    </w:p>
    <w:p w:rsidR="005201F3" w:rsidRDefault="005201F3" w:rsidP="005201F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 Не следует приближаться к месту, где недавно видели медведя. В случае, если животное замечено издалека, необходимо немедленно покинуть это место, обойдя его стороной.</w:t>
      </w:r>
    </w:p>
    <w:p w:rsidR="005201F3" w:rsidRPr="00AD3B13" w:rsidRDefault="005201F3" w:rsidP="005201F3">
      <w:pPr>
        <w:autoSpaceDE w:val="0"/>
        <w:autoSpaceDN w:val="0"/>
        <w:adjustRightInd w:val="0"/>
        <w:ind w:firstLine="708"/>
        <w:jc w:val="both"/>
        <w:rPr>
          <w:sz w:val="26"/>
          <w:szCs w:val="26"/>
          <w:u w:val="single"/>
        </w:rPr>
      </w:pPr>
      <w:r w:rsidRPr="00AD3B13">
        <w:rPr>
          <w:sz w:val="26"/>
          <w:szCs w:val="26"/>
          <w:u w:val="single"/>
        </w:rPr>
        <w:t>6. При встрече с медведем:</w:t>
      </w:r>
    </w:p>
    <w:p w:rsidR="005201F3" w:rsidRDefault="005201F3" w:rsidP="005201F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1) не следует фотографировать медведя, снимать его на видео;</w:t>
      </w:r>
    </w:p>
    <w:p w:rsidR="005201F3" w:rsidRDefault="005201F3" w:rsidP="005201F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2) запрещается преследовать медведя, сокращать расстояние до него;</w:t>
      </w:r>
    </w:p>
    <w:p w:rsidR="005201F3" w:rsidRDefault="005201F3" w:rsidP="005201F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3) запрещено гладить, брать на руки медвежат;</w:t>
      </w:r>
    </w:p>
    <w:p w:rsidR="005201F3" w:rsidRDefault="005201F3" w:rsidP="005201F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4) запрещено кормить медведя и медвежат;</w:t>
      </w:r>
    </w:p>
    <w:p w:rsidR="005201F3" w:rsidRDefault="005201F3" w:rsidP="005201F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5) не следует пытаться отогнать медведей с помощью транспортного средства;</w:t>
      </w:r>
    </w:p>
    <w:p w:rsidR="005201F3" w:rsidRDefault="005201F3" w:rsidP="005201F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6) запрещено убегать от медведя и поворачиваться к нему спиной.</w:t>
      </w:r>
    </w:p>
    <w:p w:rsidR="005201F3" w:rsidRPr="00AD3B13" w:rsidRDefault="005201F3" w:rsidP="005201F3">
      <w:pPr>
        <w:autoSpaceDE w:val="0"/>
        <w:autoSpaceDN w:val="0"/>
        <w:adjustRightInd w:val="0"/>
        <w:ind w:firstLine="708"/>
        <w:jc w:val="both"/>
        <w:rPr>
          <w:sz w:val="26"/>
          <w:szCs w:val="26"/>
          <w:u w:val="single"/>
        </w:rPr>
      </w:pPr>
      <w:r w:rsidRPr="00AD3B13">
        <w:rPr>
          <w:sz w:val="26"/>
          <w:szCs w:val="26"/>
          <w:u w:val="single"/>
        </w:rPr>
        <w:t>Все указанные выше действия могут спровоцировать животное на проявление агр</w:t>
      </w:r>
      <w:r>
        <w:rPr>
          <w:sz w:val="26"/>
          <w:szCs w:val="26"/>
          <w:u w:val="single"/>
        </w:rPr>
        <w:t>ессивного поведения и нападение</w:t>
      </w:r>
      <w:r w:rsidRPr="00AD3B13">
        <w:rPr>
          <w:sz w:val="26"/>
          <w:szCs w:val="26"/>
          <w:u w:val="single"/>
        </w:rPr>
        <w:t xml:space="preserve"> либо могут снизить вашу бдительность и осторожность и подвергнуть вас опасности.</w:t>
      </w:r>
    </w:p>
    <w:p w:rsidR="005201F3" w:rsidRDefault="005201F3" w:rsidP="005201F3">
      <w:pPr>
        <w:shd w:val="clear" w:color="auto" w:fill="FFFFFF"/>
        <w:rPr>
          <w:color w:val="000000"/>
          <w:sz w:val="27"/>
          <w:szCs w:val="27"/>
        </w:rPr>
      </w:pPr>
    </w:p>
    <w:p w:rsidR="005201F3" w:rsidRDefault="005201F3" w:rsidP="005201F3">
      <w:pPr>
        <w:shd w:val="clear" w:color="auto" w:fill="FFFFFF"/>
        <w:rPr>
          <w:color w:val="000000"/>
          <w:sz w:val="27"/>
          <w:szCs w:val="27"/>
        </w:rPr>
      </w:pPr>
    </w:p>
    <w:p w:rsidR="00EE1535" w:rsidRDefault="00EE1535">
      <w:bookmarkStart w:id="0" w:name="_GoBack"/>
      <w:bookmarkEnd w:id="0"/>
    </w:p>
    <w:sectPr w:rsidR="00EE1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1F3"/>
    <w:rsid w:val="005201F3"/>
    <w:rsid w:val="00D93496"/>
    <w:rsid w:val="00EE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966ED4-587F-43CF-8353-AF69532CB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1F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2026-07-09T04:55:00Z</dcterms:created>
  <dcterms:modified xsi:type="dcterms:W3CDTF">2026-07-09T04:56:00Z</dcterms:modified>
</cp:coreProperties>
</file>